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бензиновых, дизельных генераторов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177 736,97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2025-10-09T04:28:19Z</dcterms:modified>
</cp:coreProperties>
</file>